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0BDF" w14:textId="1349665C" w:rsidR="00782D89" w:rsidRPr="000B71BD" w:rsidRDefault="00782D89" w:rsidP="008F5E09">
      <w:pPr>
        <w:jc w:val="center"/>
        <w:rPr>
          <w:rFonts w:cstheme="minorHAnsi"/>
          <w:b/>
          <w:bCs/>
          <w:sz w:val="28"/>
          <w:szCs w:val="28"/>
          <w:lang w:val="lt-LT"/>
        </w:rPr>
      </w:pPr>
      <w:r w:rsidRPr="000B71BD">
        <w:rPr>
          <w:rFonts w:cstheme="minorHAnsi"/>
          <w:b/>
          <w:bCs/>
          <w:sz w:val="28"/>
          <w:szCs w:val="28"/>
          <w:lang w:val="lt-LT"/>
        </w:rPr>
        <w:t xml:space="preserve">Prancūziškas apverstas kriaušių pyragas </w:t>
      </w:r>
      <w:proofErr w:type="spellStart"/>
      <w:r w:rsidRPr="000B71BD">
        <w:rPr>
          <w:rFonts w:cstheme="minorHAnsi"/>
          <w:b/>
          <w:bCs/>
          <w:sz w:val="28"/>
          <w:szCs w:val="28"/>
          <w:lang w:val="lt-LT"/>
        </w:rPr>
        <w:t>Tarte</w:t>
      </w:r>
      <w:proofErr w:type="spellEnd"/>
      <w:r w:rsidRPr="000B71BD">
        <w:rPr>
          <w:rFonts w:cstheme="minorHAnsi"/>
          <w:b/>
          <w:bCs/>
          <w:sz w:val="28"/>
          <w:szCs w:val="28"/>
          <w:lang w:val="lt-LT"/>
        </w:rPr>
        <w:t xml:space="preserve"> </w:t>
      </w:r>
      <w:proofErr w:type="spellStart"/>
      <w:r w:rsidRPr="000B71BD">
        <w:rPr>
          <w:rFonts w:cstheme="minorHAnsi"/>
          <w:b/>
          <w:bCs/>
          <w:sz w:val="28"/>
          <w:szCs w:val="28"/>
          <w:lang w:val="lt-LT"/>
        </w:rPr>
        <w:t>Tatin</w:t>
      </w:r>
      <w:proofErr w:type="spellEnd"/>
    </w:p>
    <w:p w14:paraId="01E89E3C" w14:textId="540B09DC" w:rsidR="000B71BD" w:rsidRPr="000B71BD" w:rsidRDefault="000B71BD" w:rsidP="008F5E09">
      <w:pPr>
        <w:jc w:val="center"/>
        <w:rPr>
          <w:rFonts w:cstheme="minorHAnsi"/>
          <w:b/>
          <w:bCs/>
          <w:sz w:val="28"/>
          <w:szCs w:val="28"/>
          <w:lang w:val="lt-LT"/>
        </w:rPr>
      </w:pPr>
    </w:p>
    <w:p w14:paraId="5AB9C2EE" w14:textId="53FF41C5" w:rsidR="000B71BD" w:rsidRPr="000B71BD" w:rsidRDefault="000B71BD" w:rsidP="000B71BD">
      <w:pPr>
        <w:rPr>
          <w:rFonts w:eastAsia="Times New Roman" w:cstheme="minorHAnsi"/>
          <w:lang w:val="lt-LT" w:eastAsia="en-GB"/>
        </w:rPr>
      </w:pPr>
      <w:r w:rsidRPr="000B71BD">
        <w:rPr>
          <w:rFonts w:eastAsia="Times New Roman" w:cstheme="minorHAnsi"/>
          <w:lang w:eastAsia="en-GB"/>
        </w:rPr>
        <w:t>Tinklaraščio ir kulinarinės knygos „KitchenJulie“ autorė Julija Steponavičiūtė</w:t>
      </w:r>
      <w:r w:rsidRPr="000B71BD">
        <w:rPr>
          <w:rFonts w:eastAsia="Times New Roman" w:cstheme="minorHAnsi"/>
          <w:i/>
          <w:iCs/>
          <w:lang w:eastAsia="en-GB"/>
        </w:rPr>
        <w:t> </w:t>
      </w:r>
      <w:r w:rsidRPr="000B71BD">
        <w:rPr>
          <w:rFonts w:eastAsia="Times New Roman" w:cstheme="minorHAnsi"/>
          <w:lang w:eastAsia="en-GB"/>
        </w:rPr>
        <w:t xml:space="preserve">„Malsenos“ Kepimo akademijos mokiniams parodė kaip pagaminti klasiką tapusį prancūzišką apverstą pyragą Tarte Tatin, kuris </w:t>
      </w:r>
      <w:r>
        <w:rPr>
          <w:rFonts w:eastAsia="Times New Roman" w:cstheme="minorHAnsi"/>
          <w:lang w:val="lt-LT" w:eastAsia="en-GB"/>
        </w:rPr>
        <w:t>puikiai papuoš šventinių pietų stalą.</w:t>
      </w:r>
    </w:p>
    <w:p w14:paraId="46862141" w14:textId="77777777" w:rsidR="000B71BD" w:rsidRPr="000B71BD" w:rsidRDefault="000B71BD" w:rsidP="008F5E09">
      <w:pPr>
        <w:jc w:val="center"/>
        <w:rPr>
          <w:rFonts w:cstheme="minorHAnsi"/>
          <w:b/>
          <w:bCs/>
          <w:sz w:val="28"/>
          <w:szCs w:val="28"/>
          <w:lang w:val="lt-LT"/>
        </w:rPr>
      </w:pPr>
    </w:p>
    <w:p w14:paraId="517EEB8E" w14:textId="0D1F9A47" w:rsidR="006205EE" w:rsidRPr="000B71BD" w:rsidRDefault="006205EE" w:rsidP="008F5E09">
      <w:pPr>
        <w:jc w:val="center"/>
        <w:rPr>
          <w:rFonts w:cstheme="minorHAnsi"/>
          <w:b/>
          <w:bCs/>
          <w:sz w:val="28"/>
          <w:szCs w:val="28"/>
          <w:lang w:val="lt-LT"/>
        </w:rPr>
      </w:pPr>
    </w:p>
    <w:p w14:paraId="3E5B90D9" w14:textId="765443B0" w:rsidR="00782D89" w:rsidRPr="000B71BD" w:rsidRDefault="006205EE" w:rsidP="000B71BD">
      <w:pPr>
        <w:jc w:val="center"/>
        <w:rPr>
          <w:rFonts w:cstheme="minorHAnsi"/>
          <w:b/>
          <w:bCs/>
          <w:sz w:val="28"/>
          <w:szCs w:val="28"/>
          <w:lang w:val="lt-LT"/>
        </w:rPr>
      </w:pPr>
      <w:r w:rsidRPr="000B71BD">
        <w:rPr>
          <w:rFonts w:cstheme="minorHAnsi"/>
          <w:b/>
          <w:bCs/>
          <w:sz w:val="28"/>
          <w:szCs w:val="28"/>
          <w:lang w:val="lt-LT"/>
        </w:rPr>
        <w:t>Reikės</w:t>
      </w:r>
    </w:p>
    <w:p w14:paraId="0A13B3E5" w14:textId="30E91DA7" w:rsidR="00782D89" w:rsidRPr="000B71BD" w:rsidRDefault="00782D89">
      <w:pPr>
        <w:rPr>
          <w:rFonts w:cstheme="minorHAnsi"/>
          <w:lang w:val="lt-LT"/>
        </w:rPr>
      </w:pPr>
    </w:p>
    <w:p w14:paraId="7A2351C0" w14:textId="3428472A" w:rsidR="00782D89" w:rsidRPr="000B71BD" w:rsidRDefault="00782D89">
      <w:p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Sviestinei trapiai tešlai:</w:t>
      </w:r>
    </w:p>
    <w:p w14:paraId="308FF5C5" w14:textId="77777777" w:rsidR="00782D89" w:rsidRPr="000B71BD" w:rsidRDefault="00782D89">
      <w:pPr>
        <w:rPr>
          <w:rFonts w:cstheme="minorHAnsi"/>
          <w:lang w:val="lt-LT"/>
        </w:rPr>
      </w:pPr>
    </w:p>
    <w:p w14:paraId="7F7B4797" w14:textId="0F3510E2" w:rsidR="00782D89" w:rsidRPr="000B71BD" w:rsidRDefault="00782D89" w:rsidP="00782D89">
      <w:pPr>
        <w:pStyle w:val="ListParagraph"/>
        <w:numPr>
          <w:ilvl w:val="0"/>
          <w:numId w:val="1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 xml:space="preserve">200 g </w:t>
      </w:r>
      <w:r w:rsidR="008F5E09" w:rsidRPr="000B71BD">
        <w:rPr>
          <w:rFonts w:cstheme="minorHAnsi"/>
          <w:lang w:val="lt-LT"/>
        </w:rPr>
        <w:t>„</w:t>
      </w:r>
      <w:r w:rsidRPr="000B71BD">
        <w:rPr>
          <w:rFonts w:cstheme="minorHAnsi"/>
          <w:lang w:val="lt-LT"/>
        </w:rPr>
        <w:t>Malsena</w:t>
      </w:r>
      <w:r w:rsidR="008F5E09" w:rsidRPr="000B71BD">
        <w:rPr>
          <w:rFonts w:cstheme="minorHAnsi"/>
          <w:lang w:val="lt-LT"/>
        </w:rPr>
        <w:t>“</w:t>
      </w:r>
      <w:r w:rsidRPr="000B71BD">
        <w:rPr>
          <w:rFonts w:cstheme="minorHAnsi"/>
          <w:lang w:val="lt-LT"/>
        </w:rPr>
        <w:t xml:space="preserve"> </w:t>
      </w:r>
      <w:r w:rsidR="006205EE" w:rsidRPr="000B71BD">
        <w:rPr>
          <w:rFonts w:cstheme="minorHAnsi"/>
          <w:lang w:val="lt-LT"/>
        </w:rPr>
        <w:t xml:space="preserve">šviesių </w:t>
      </w:r>
      <w:proofErr w:type="spellStart"/>
      <w:r w:rsidRPr="000B71BD">
        <w:rPr>
          <w:rFonts w:cstheme="minorHAnsi"/>
          <w:lang w:val="lt-LT"/>
        </w:rPr>
        <w:t>speltų</w:t>
      </w:r>
      <w:proofErr w:type="spellEnd"/>
      <w:r w:rsidRPr="000B71BD">
        <w:rPr>
          <w:rFonts w:cstheme="minorHAnsi"/>
          <w:lang w:val="lt-LT"/>
        </w:rPr>
        <w:t xml:space="preserve"> kviečių miltų</w:t>
      </w:r>
    </w:p>
    <w:p w14:paraId="17CEF5F6" w14:textId="648C3750" w:rsidR="00782D89" w:rsidRPr="000B71BD" w:rsidRDefault="00782D89" w:rsidP="00782D89">
      <w:pPr>
        <w:pStyle w:val="ListParagraph"/>
        <w:numPr>
          <w:ilvl w:val="0"/>
          <w:numId w:val="1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110 g šalto sviesto</w:t>
      </w:r>
    </w:p>
    <w:p w14:paraId="7232E66E" w14:textId="1C6AE897" w:rsidR="00782D89" w:rsidRPr="000B71BD" w:rsidRDefault="00782D89" w:rsidP="00782D89">
      <w:pPr>
        <w:pStyle w:val="ListParagraph"/>
        <w:numPr>
          <w:ilvl w:val="0"/>
          <w:numId w:val="1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2-3 šaukštų ledinio vandens</w:t>
      </w:r>
    </w:p>
    <w:p w14:paraId="4C69BB93" w14:textId="07DF4C91" w:rsidR="00782D89" w:rsidRPr="000B71BD" w:rsidRDefault="00782D89" w:rsidP="00782D89">
      <w:pPr>
        <w:pStyle w:val="ListParagraph"/>
        <w:numPr>
          <w:ilvl w:val="0"/>
          <w:numId w:val="1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Kelių žiupsnių druskos</w:t>
      </w:r>
    </w:p>
    <w:p w14:paraId="1C88FE51" w14:textId="389B77FC" w:rsidR="00782D89" w:rsidRPr="000B71BD" w:rsidRDefault="00782D89" w:rsidP="00782D89">
      <w:pPr>
        <w:pStyle w:val="ListParagraph"/>
        <w:rPr>
          <w:rFonts w:cstheme="minorHAnsi"/>
          <w:lang w:val="lt-LT"/>
        </w:rPr>
      </w:pPr>
    </w:p>
    <w:p w14:paraId="3F56C727" w14:textId="29AA6E0A" w:rsidR="00782D89" w:rsidRPr="000B71BD" w:rsidRDefault="00782D89" w:rsidP="00782D89">
      <w:p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Kriaušių įdarui:</w:t>
      </w:r>
    </w:p>
    <w:p w14:paraId="0A4C50D3" w14:textId="2CC5644D" w:rsidR="00782D89" w:rsidRPr="000B71BD" w:rsidRDefault="00782D89" w:rsidP="00782D89">
      <w:pPr>
        <w:rPr>
          <w:rFonts w:cstheme="minorHAnsi"/>
          <w:lang w:val="lt-LT"/>
        </w:rPr>
      </w:pPr>
    </w:p>
    <w:p w14:paraId="2BA5B9E9" w14:textId="55095B21" w:rsidR="00782D89" w:rsidRPr="000B71BD" w:rsidRDefault="00782D89" w:rsidP="00782D89">
      <w:pPr>
        <w:pStyle w:val="ListParagraph"/>
        <w:numPr>
          <w:ilvl w:val="0"/>
          <w:numId w:val="2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3 didelių tvirtų kriaušių</w:t>
      </w:r>
    </w:p>
    <w:p w14:paraId="62F9ED55" w14:textId="07EB9708" w:rsidR="00782D89" w:rsidRPr="000B71BD" w:rsidRDefault="00782D89" w:rsidP="00782D89">
      <w:pPr>
        <w:pStyle w:val="ListParagraph"/>
        <w:numPr>
          <w:ilvl w:val="0"/>
          <w:numId w:val="2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50 g sviesto</w:t>
      </w:r>
    </w:p>
    <w:p w14:paraId="740DB517" w14:textId="0AEE4C18" w:rsidR="00782D89" w:rsidRPr="000B71BD" w:rsidRDefault="00782D89" w:rsidP="00782D89">
      <w:pPr>
        <w:pStyle w:val="ListParagraph"/>
        <w:numPr>
          <w:ilvl w:val="0"/>
          <w:numId w:val="2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100 g cukraus</w:t>
      </w:r>
    </w:p>
    <w:p w14:paraId="72E9F11C" w14:textId="7618BC8E" w:rsidR="00782D89" w:rsidRPr="000B71BD" w:rsidRDefault="00782D89" w:rsidP="00782D89">
      <w:pPr>
        <w:pStyle w:val="ListParagraph"/>
        <w:numPr>
          <w:ilvl w:val="0"/>
          <w:numId w:val="2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Keleto cinamono lazdelių</w:t>
      </w:r>
    </w:p>
    <w:p w14:paraId="2E067D9C" w14:textId="66F9F054" w:rsidR="00782D89" w:rsidRPr="000B71BD" w:rsidRDefault="00782D89" w:rsidP="00782D89">
      <w:pPr>
        <w:pStyle w:val="ListParagraph"/>
        <w:numPr>
          <w:ilvl w:val="0"/>
          <w:numId w:val="2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Vanilės ekstrakto</w:t>
      </w:r>
    </w:p>
    <w:p w14:paraId="1D85B93C" w14:textId="1259D46A" w:rsidR="00782D89" w:rsidRPr="000B71BD" w:rsidRDefault="00782D89" w:rsidP="00782D89">
      <w:pPr>
        <w:rPr>
          <w:rFonts w:cstheme="minorHAnsi"/>
          <w:lang w:val="lt-LT"/>
        </w:rPr>
      </w:pPr>
    </w:p>
    <w:p w14:paraId="1B36AC58" w14:textId="7C0D3B0F" w:rsidR="00782D89" w:rsidRPr="000B71BD" w:rsidRDefault="00782D89" w:rsidP="00782D89">
      <w:p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Patie</w:t>
      </w:r>
      <w:r w:rsidR="006205EE" w:rsidRPr="000B71BD">
        <w:rPr>
          <w:rFonts w:cstheme="minorHAnsi"/>
          <w:lang w:val="lt-LT"/>
        </w:rPr>
        <w:t>kimui</w:t>
      </w:r>
      <w:r w:rsidRPr="000B71BD">
        <w:rPr>
          <w:rFonts w:cstheme="minorHAnsi"/>
          <w:lang w:val="lt-LT"/>
        </w:rPr>
        <w:t>:</w:t>
      </w:r>
    </w:p>
    <w:p w14:paraId="6B73FB72" w14:textId="5B82419E" w:rsidR="00782D89" w:rsidRPr="000B71BD" w:rsidRDefault="00782D89" w:rsidP="00782D89">
      <w:pPr>
        <w:rPr>
          <w:rFonts w:cstheme="minorHAnsi"/>
          <w:lang w:val="lt-LT"/>
        </w:rPr>
      </w:pPr>
    </w:p>
    <w:p w14:paraId="2C72EA71" w14:textId="77777777" w:rsidR="00782D89" w:rsidRPr="000B71BD" w:rsidRDefault="00782D89" w:rsidP="00782D89">
      <w:pPr>
        <w:pStyle w:val="ListParagraph"/>
        <w:numPr>
          <w:ilvl w:val="0"/>
          <w:numId w:val="3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Vanilinių ledų arba riebios grietinės</w:t>
      </w:r>
    </w:p>
    <w:p w14:paraId="22DF4128" w14:textId="620D2A27" w:rsidR="00782D89" w:rsidRPr="000B71BD" w:rsidRDefault="00782D89" w:rsidP="00782D89">
      <w:pPr>
        <w:pStyle w:val="ListParagraph"/>
        <w:numPr>
          <w:ilvl w:val="0"/>
          <w:numId w:val="3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Citrininio čiobrelio</w:t>
      </w:r>
    </w:p>
    <w:p w14:paraId="2E170FBB" w14:textId="6FE7095E" w:rsidR="00C62FCE" w:rsidRPr="000B71BD" w:rsidRDefault="00C62FCE" w:rsidP="00C62FCE">
      <w:pPr>
        <w:rPr>
          <w:rFonts w:cstheme="minorHAnsi"/>
          <w:lang w:val="lt-LT"/>
        </w:rPr>
      </w:pPr>
    </w:p>
    <w:p w14:paraId="0C034C30" w14:textId="77EE08BE" w:rsidR="00782D89" w:rsidRPr="000B71BD" w:rsidRDefault="00782D89">
      <w:pPr>
        <w:rPr>
          <w:rFonts w:cstheme="minorHAnsi"/>
          <w:b/>
          <w:bCs/>
          <w:sz w:val="28"/>
          <w:szCs w:val="28"/>
          <w:lang w:val="lt-LT"/>
        </w:rPr>
      </w:pPr>
    </w:p>
    <w:p w14:paraId="01D254A4" w14:textId="18341AF4" w:rsidR="006205EE" w:rsidRPr="000B71BD" w:rsidRDefault="006205EE" w:rsidP="006205EE">
      <w:pPr>
        <w:jc w:val="center"/>
        <w:rPr>
          <w:rFonts w:cstheme="minorHAnsi"/>
          <w:b/>
          <w:bCs/>
          <w:sz w:val="28"/>
          <w:szCs w:val="28"/>
          <w:lang w:val="lt-LT"/>
        </w:rPr>
      </w:pPr>
      <w:r w:rsidRPr="000B71BD">
        <w:rPr>
          <w:rFonts w:cstheme="minorHAnsi"/>
          <w:b/>
          <w:bCs/>
          <w:sz w:val="28"/>
          <w:szCs w:val="28"/>
          <w:lang w:val="lt-LT"/>
        </w:rPr>
        <w:t>Paruošimas</w:t>
      </w:r>
    </w:p>
    <w:p w14:paraId="21FABAEA" w14:textId="77777777" w:rsidR="006205EE" w:rsidRPr="000B71BD" w:rsidRDefault="006205EE">
      <w:pPr>
        <w:rPr>
          <w:rFonts w:cstheme="minorHAnsi"/>
          <w:lang w:val="lt-LT"/>
        </w:rPr>
      </w:pPr>
    </w:p>
    <w:p w14:paraId="5E3FDDB7" w14:textId="29E9CC7C" w:rsidR="00C62FCE" w:rsidRPr="000B71BD" w:rsidRDefault="00782D89" w:rsidP="00C62FCE">
      <w:pPr>
        <w:pStyle w:val="ListParagraph"/>
        <w:numPr>
          <w:ilvl w:val="0"/>
          <w:numId w:val="4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Miltus sumaišyk</w:t>
      </w:r>
      <w:r w:rsidR="00C62FCE" w:rsidRPr="000B71BD">
        <w:rPr>
          <w:rFonts w:cstheme="minorHAnsi"/>
          <w:lang w:val="lt-LT"/>
        </w:rPr>
        <w:t xml:space="preserve">ite </w:t>
      </w:r>
      <w:r w:rsidRPr="000B71BD">
        <w:rPr>
          <w:rFonts w:cstheme="minorHAnsi"/>
          <w:lang w:val="lt-LT"/>
        </w:rPr>
        <w:t>su druska. Įmaišyk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kubeliais supjaustytą šaltą sviestą. Rankomis iš masės formuok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stambius trupinius. Įpilk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kelis šaukštus ledinio vandens, įmaišyk</w:t>
      </w:r>
      <w:r w:rsidR="00C62FCE" w:rsidRPr="000B71BD">
        <w:rPr>
          <w:rFonts w:cstheme="minorHAnsi"/>
          <w:lang w:val="lt-LT"/>
        </w:rPr>
        <w:t xml:space="preserve">ite </w:t>
      </w:r>
      <w:r w:rsidRPr="000B71BD">
        <w:rPr>
          <w:rFonts w:cstheme="minorHAnsi"/>
          <w:lang w:val="lt-LT"/>
        </w:rPr>
        <w:t>ir suspausk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rankomis. Jei tešla sukimba, formuok</w:t>
      </w:r>
      <w:r w:rsidR="00C62FCE" w:rsidRPr="000B71BD">
        <w:rPr>
          <w:rFonts w:cstheme="minorHAnsi"/>
          <w:lang w:val="lt-LT"/>
        </w:rPr>
        <w:t xml:space="preserve">ite </w:t>
      </w:r>
      <w:r w:rsidRPr="000B71BD">
        <w:rPr>
          <w:rFonts w:cstheme="minorHAnsi"/>
          <w:lang w:val="lt-LT"/>
        </w:rPr>
        <w:t>rutulį. Jei ne, įpilk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dar šaukštą vandens, kad tešla lengvai suliptų. Uždenk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ir dėk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į šaldytuvą</w:t>
      </w:r>
      <w:r w:rsidR="000B71BD">
        <w:rPr>
          <w:rFonts w:cstheme="minorHAnsi"/>
          <w:lang w:val="lt-LT"/>
        </w:rPr>
        <w:t>, kad atvėstų</w:t>
      </w:r>
      <w:r w:rsidRPr="000B71BD">
        <w:rPr>
          <w:rFonts w:cstheme="minorHAnsi"/>
          <w:lang w:val="lt-LT"/>
        </w:rPr>
        <w:t>.</w:t>
      </w:r>
      <w:r w:rsidR="00A61214" w:rsidRPr="000B71BD">
        <w:rPr>
          <w:rFonts w:cstheme="minorHAnsi"/>
          <w:lang w:val="lt-LT"/>
        </w:rPr>
        <w:t xml:space="preserve"> </w:t>
      </w:r>
    </w:p>
    <w:p w14:paraId="0DAE040E" w14:textId="77777777" w:rsidR="00C62FCE" w:rsidRPr="000B71BD" w:rsidRDefault="00C62FCE" w:rsidP="00C62FCE">
      <w:pPr>
        <w:pStyle w:val="ListParagraph"/>
        <w:rPr>
          <w:rFonts w:cstheme="minorHAnsi"/>
          <w:lang w:val="lt-LT"/>
        </w:rPr>
      </w:pPr>
    </w:p>
    <w:p w14:paraId="54EF228A" w14:textId="750CF946" w:rsidR="00C62FCE" w:rsidRPr="000B71BD" w:rsidRDefault="00A61214" w:rsidP="00C62FCE">
      <w:pPr>
        <w:pStyle w:val="ListParagraph"/>
        <w:numPr>
          <w:ilvl w:val="0"/>
          <w:numId w:val="4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Kriaušes nulupk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>, išimk</w:t>
      </w:r>
      <w:r w:rsidR="00C62FCE" w:rsidRPr="000B71BD">
        <w:rPr>
          <w:rFonts w:cstheme="minorHAnsi"/>
          <w:lang w:val="lt-LT"/>
        </w:rPr>
        <w:t xml:space="preserve">ite </w:t>
      </w:r>
      <w:r w:rsidRPr="000B71BD">
        <w:rPr>
          <w:rFonts w:cstheme="minorHAnsi"/>
          <w:lang w:val="lt-LT"/>
        </w:rPr>
        <w:t>sėklas ir kotelius. Dvi kriaušes perpjauk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išilgai į ketvirčius, o vieną supjaustyk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šiek tiek plonesnėmis riekelėmis, kad būtų patogiau išdėlioti keptuvėje.</w:t>
      </w:r>
    </w:p>
    <w:p w14:paraId="0DC3D6E9" w14:textId="77777777" w:rsidR="00C62FCE" w:rsidRPr="000B71BD" w:rsidRDefault="00C62FCE" w:rsidP="00C62FCE">
      <w:pPr>
        <w:pStyle w:val="ListParagraph"/>
        <w:rPr>
          <w:rFonts w:cstheme="minorHAnsi"/>
          <w:lang w:val="lt-LT"/>
        </w:rPr>
      </w:pPr>
    </w:p>
    <w:p w14:paraId="6A671807" w14:textId="145BC900" w:rsidR="00782D89" w:rsidRPr="000B71BD" w:rsidRDefault="00782D89" w:rsidP="00C62FCE">
      <w:pPr>
        <w:pStyle w:val="ListParagraph"/>
        <w:numPr>
          <w:ilvl w:val="0"/>
          <w:numId w:val="4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Orkaitei tinkamoje keptuvėje ištirpdyk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sviestą</w:t>
      </w:r>
      <w:r w:rsidR="00C62FCE" w:rsidRPr="000B71BD">
        <w:rPr>
          <w:rFonts w:cstheme="minorHAnsi"/>
          <w:lang w:val="lt-LT"/>
        </w:rPr>
        <w:t xml:space="preserve"> ir į jį pilkite </w:t>
      </w:r>
      <w:r w:rsidRPr="000B71BD">
        <w:rPr>
          <w:rFonts w:cstheme="minorHAnsi"/>
          <w:lang w:val="lt-LT"/>
        </w:rPr>
        <w:t>cukrų. Kaitink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ant vidutinės</w:t>
      </w:r>
      <w:r w:rsidR="00C62FCE" w:rsidRPr="000B71BD">
        <w:rPr>
          <w:rFonts w:cstheme="minorHAnsi"/>
          <w:lang w:val="lt-LT"/>
        </w:rPr>
        <w:t xml:space="preserve"> arba </w:t>
      </w:r>
      <w:r w:rsidR="00A61214" w:rsidRPr="000B71BD">
        <w:rPr>
          <w:rFonts w:cstheme="minorHAnsi"/>
          <w:lang w:val="lt-LT"/>
        </w:rPr>
        <w:t>žemesnės</w:t>
      </w:r>
      <w:r w:rsidRPr="000B71BD">
        <w:rPr>
          <w:rFonts w:cstheme="minorHAnsi"/>
          <w:lang w:val="lt-LT"/>
        </w:rPr>
        <w:t xml:space="preserve"> ugnies kol cukrus pradės tirpti </w:t>
      </w:r>
      <w:r w:rsidR="00C62FCE" w:rsidRPr="000B71BD">
        <w:rPr>
          <w:rFonts w:cstheme="minorHAnsi"/>
          <w:lang w:val="lt-LT"/>
        </w:rPr>
        <w:t>ir virsti</w:t>
      </w:r>
      <w:r w:rsidRPr="000B71BD">
        <w:rPr>
          <w:rFonts w:cstheme="minorHAnsi"/>
          <w:lang w:val="lt-LT"/>
        </w:rPr>
        <w:t xml:space="preserve"> į karamelę. Jokiu būdu nemaišyk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>, verčiau retkarčiais keptuvę švelniai pavartyk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kol cukrus </w:t>
      </w:r>
      <w:r w:rsidR="00A61214" w:rsidRPr="000B71BD">
        <w:rPr>
          <w:rFonts w:cstheme="minorHAnsi"/>
          <w:lang w:val="lt-LT"/>
        </w:rPr>
        <w:t>pilnai</w:t>
      </w:r>
      <w:r w:rsidRPr="000B71BD">
        <w:rPr>
          <w:rFonts w:cstheme="minorHAnsi"/>
          <w:lang w:val="lt-LT"/>
        </w:rPr>
        <w:t xml:space="preserve"> </w:t>
      </w:r>
      <w:r w:rsidRPr="000B71BD">
        <w:rPr>
          <w:rFonts w:cstheme="minorHAnsi"/>
          <w:lang w:val="lt-LT"/>
        </w:rPr>
        <w:lastRenderedPageBreak/>
        <w:t xml:space="preserve">ištirps. </w:t>
      </w:r>
      <w:r w:rsidR="00A61214" w:rsidRPr="000B71BD">
        <w:rPr>
          <w:rFonts w:cstheme="minorHAnsi"/>
          <w:lang w:val="lt-LT"/>
        </w:rPr>
        <w:t>Stebėk</w:t>
      </w:r>
      <w:r w:rsidR="00C62FCE" w:rsidRPr="000B71BD">
        <w:rPr>
          <w:rFonts w:cstheme="minorHAnsi"/>
          <w:lang w:val="lt-LT"/>
        </w:rPr>
        <w:t>ite</w:t>
      </w:r>
      <w:r w:rsidR="00A61214" w:rsidRPr="000B71BD">
        <w:rPr>
          <w:rFonts w:cstheme="minorHAnsi"/>
          <w:lang w:val="lt-LT"/>
        </w:rPr>
        <w:t>, kad karamelė nesudegtų</w:t>
      </w:r>
      <w:r w:rsidR="00C62FCE" w:rsidRPr="000B71BD">
        <w:rPr>
          <w:rFonts w:cstheme="minorHAnsi"/>
          <w:lang w:val="lt-LT"/>
        </w:rPr>
        <w:t xml:space="preserve">, </w:t>
      </w:r>
      <w:r w:rsidR="00A61214" w:rsidRPr="000B71BD">
        <w:rPr>
          <w:rFonts w:cstheme="minorHAnsi"/>
          <w:lang w:val="lt-LT"/>
        </w:rPr>
        <w:t>ji neturėtų būti labai tamsi. Jei karamelė pradeda tvirtėti, nesijaudink</w:t>
      </w:r>
      <w:r w:rsidR="00C62FCE" w:rsidRPr="000B71BD">
        <w:rPr>
          <w:rFonts w:cstheme="minorHAnsi"/>
          <w:lang w:val="lt-LT"/>
        </w:rPr>
        <w:t>ite</w:t>
      </w:r>
      <w:r w:rsidR="00A61214" w:rsidRPr="000B71BD">
        <w:rPr>
          <w:rFonts w:cstheme="minorHAnsi"/>
          <w:lang w:val="lt-LT"/>
        </w:rPr>
        <w:t xml:space="preserve">. </w:t>
      </w:r>
      <w:r w:rsidRPr="000B71BD">
        <w:rPr>
          <w:rFonts w:cstheme="minorHAnsi"/>
          <w:lang w:val="lt-LT"/>
        </w:rPr>
        <w:t>Sudėk</w:t>
      </w:r>
      <w:r w:rsidR="00C62FCE" w:rsidRPr="000B71BD">
        <w:rPr>
          <w:rFonts w:cstheme="minorHAnsi"/>
          <w:lang w:val="lt-LT"/>
        </w:rPr>
        <w:t>ite</w:t>
      </w:r>
      <w:r w:rsidR="00A61214" w:rsidRPr="000B71BD">
        <w:rPr>
          <w:rFonts w:cstheme="minorHAnsi"/>
          <w:lang w:val="lt-LT"/>
        </w:rPr>
        <w:t xml:space="preserve"> kriaušęs į keptuvę – iš jų išsiskyrusios sultys pamažu karamelę vėl ištirpdys (gali kriaušes pavartyti). Apšlakstyk vanilės ekstraktu ir tarp vaisių sudėk</w:t>
      </w:r>
      <w:r w:rsidR="00C62FCE" w:rsidRPr="000B71BD">
        <w:rPr>
          <w:rFonts w:cstheme="minorHAnsi"/>
          <w:lang w:val="lt-LT"/>
        </w:rPr>
        <w:t>ite</w:t>
      </w:r>
      <w:r w:rsidR="00A61214" w:rsidRPr="000B71BD">
        <w:rPr>
          <w:rFonts w:cstheme="minorHAnsi"/>
          <w:lang w:val="lt-LT"/>
        </w:rPr>
        <w:t xml:space="preserve"> cinamono lazdeles. Pakaitink</w:t>
      </w:r>
      <w:r w:rsidR="00C62FCE" w:rsidRPr="000B71BD">
        <w:rPr>
          <w:rFonts w:cstheme="minorHAnsi"/>
          <w:lang w:val="lt-LT"/>
        </w:rPr>
        <w:t>ite</w:t>
      </w:r>
      <w:r w:rsidR="00A61214" w:rsidRPr="000B71BD">
        <w:rPr>
          <w:rFonts w:cstheme="minorHAnsi"/>
          <w:lang w:val="lt-LT"/>
        </w:rPr>
        <w:t xml:space="preserve"> kelias minutes prieš uždengiant tešla.</w:t>
      </w:r>
    </w:p>
    <w:p w14:paraId="19C0D70C" w14:textId="1606A388" w:rsidR="00A61214" w:rsidRPr="000B71BD" w:rsidRDefault="00A61214">
      <w:pPr>
        <w:rPr>
          <w:rFonts w:cstheme="minorHAnsi"/>
          <w:lang w:val="lt-LT"/>
        </w:rPr>
      </w:pPr>
    </w:p>
    <w:p w14:paraId="2098D8F9" w14:textId="0D20D0B5" w:rsidR="008F5E09" w:rsidRPr="000B71BD" w:rsidRDefault="00A61214" w:rsidP="008F5E09">
      <w:pPr>
        <w:pStyle w:val="ListParagraph"/>
        <w:numPr>
          <w:ilvl w:val="0"/>
          <w:numId w:val="4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Tešlą iškočiok</w:t>
      </w:r>
      <w:r w:rsidR="00C62FCE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į keptuvės dydžio apskritimą. Uždenk</w:t>
      </w:r>
      <w:r w:rsidR="008F5E09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ja kriaušes. Užlenk</w:t>
      </w:r>
      <w:r w:rsidR="008F5E09" w:rsidRPr="000B71BD">
        <w:rPr>
          <w:rFonts w:cstheme="minorHAnsi"/>
          <w:lang w:val="lt-LT"/>
        </w:rPr>
        <w:t xml:space="preserve">ite tešlos </w:t>
      </w:r>
      <w:r w:rsidRPr="000B71BD">
        <w:rPr>
          <w:rFonts w:cstheme="minorHAnsi"/>
          <w:lang w:val="lt-LT"/>
        </w:rPr>
        <w:t xml:space="preserve">kraštelius į vidų, </w:t>
      </w:r>
      <w:r w:rsidR="008F5E09" w:rsidRPr="000B71BD">
        <w:rPr>
          <w:rFonts w:cstheme="minorHAnsi"/>
          <w:lang w:val="lt-LT"/>
        </w:rPr>
        <w:t xml:space="preserve">o pačią </w:t>
      </w:r>
      <w:r w:rsidRPr="000B71BD">
        <w:rPr>
          <w:rFonts w:cstheme="minorHAnsi"/>
          <w:lang w:val="lt-LT"/>
        </w:rPr>
        <w:t>tešlą subadyk</w:t>
      </w:r>
      <w:r w:rsidR="008F5E09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šakute, kad galėtų ištrūkti garai. Pašauk</w:t>
      </w:r>
      <w:r w:rsidR="008F5E09" w:rsidRPr="000B71BD">
        <w:rPr>
          <w:rFonts w:cstheme="minorHAnsi"/>
          <w:lang w:val="lt-LT"/>
        </w:rPr>
        <w:t xml:space="preserve">ite </w:t>
      </w:r>
      <w:r w:rsidRPr="000B71BD">
        <w:rPr>
          <w:rFonts w:cstheme="minorHAnsi"/>
          <w:lang w:val="lt-LT"/>
        </w:rPr>
        <w:t xml:space="preserve">į </w:t>
      </w:r>
      <w:r w:rsidR="009A5D09">
        <w:rPr>
          <w:rFonts w:cstheme="minorHAnsi"/>
          <w:lang w:val="lt-LT"/>
        </w:rPr>
        <w:t xml:space="preserve">iki </w:t>
      </w:r>
      <w:r w:rsidRPr="000B71BD">
        <w:rPr>
          <w:rFonts w:cstheme="minorHAnsi"/>
          <w:lang w:val="lt-LT"/>
        </w:rPr>
        <w:t xml:space="preserve">180 </w:t>
      </w:r>
      <w:r w:rsidR="009A5D09">
        <w:rPr>
          <w:rFonts w:cstheme="minorHAnsi"/>
          <w:lang w:val="lt-LT"/>
        </w:rPr>
        <w:t xml:space="preserve">laipsnių įkaitintą </w:t>
      </w:r>
      <w:r w:rsidRPr="000B71BD">
        <w:rPr>
          <w:rFonts w:cstheme="minorHAnsi"/>
          <w:lang w:val="lt-LT"/>
        </w:rPr>
        <w:t>orkaitę 30 min.</w:t>
      </w:r>
    </w:p>
    <w:p w14:paraId="00E56A63" w14:textId="77777777" w:rsidR="008F5E09" w:rsidRPr="000B71BD" w:rsidRDefault="008F5E09" w:rsidP="008F5E09">
      <w:pPr>
        <w:pStyle w:val="ListParagraph"/>
        <w:rPr>
          <w:rFonts w:cstheme="minorHAnsi"/>
          <w:lang w:val="lt-LT"/>
        </w:rPr>
      </w:pPr>
    </w:p>
    <w:p w14:paraId="5DC3BDC2" w14:textId="7CCF71C7" w:rsidR="008F5E09" w:rsidRPr="000B71BD" w:rsidRDefault="00A61214" w:rsidP="008F5E09">
      <w:pPr>
        <w:pStyle w:val="ListParagraph"/>
        <w:numPr>
          <w:ilvl w:val="0"/>
          <w:numId w:val="4"/>
        </w:numPr>
        <w:rPr>
          <w:rFonts w:cstheme="minorHAnsi"/>
          <w:lang w:val="lt-LT"/>
        </w:rPr>
      </w:pPr>
      <w:r w:rsidRPr="000B71BD">
        <w:rPr>
          <w:rFonts w:cstheme="minorHAnsi"/>
          <w:lang w:val="lt-LT"/>
        </w:rPr>
        <w:t>Išimk</w:t>
      </w:r>
      <w:r w:rsidR="008F5E09" w:rsidRPr="000B71BD">
        <w:rPr>
          <w:rFonts w:cstheme="minorHAnsi"/>
          <w:lang w:val="lt-LT"/>
        </w:rPr>
        <w:t xml:space="preserve">ite </w:t>
      </w:r>
      <w:r w:rsidRPr="000B71BD">
        <w:rPr>
          <w:rFonts w:cstheme="minorHAnsi"/>
          <w:lang w:val="lt-LT"/>
        </w:rPr>
        <w:t>iš orkaitės</w:t>
      </w:r>
      <w:r w:rsidR="008F5E09" w:rsidRPr="000B71BD">
        <w:rPr>
          <w:rFonts w:cstheme="minorHAnsi"/>
          <w:lang w:val="lt-LT"/>
        </w:rPr>
        <w:t xml:space="preserve"> ir </w:t>
      </w:r>
      <w:r w:rsidRPr="000B71BD">
        <w:rPr>
          <w:rFonts w:cstheme="minorHAnsi"/>
          <w:lang w:val="lt-LT"/>
        </w:rPr>
        <w:t>palik</w:t>
      </w:r>
      <w:r w:rsidR="008F5E09" w:rsidRPr="000B71BD">
        <w:rPr>
          <w:rFonts w:cstheme="minorHAnsi"/>
          <w:lang w:val="lt-LT"/>
        </w:rPr>
        <w:t xml:space="preserve">ite </w:t>
      </w:r>
      <w:r w:rsidRPr="000B71BD">
        <w:rPr>
          <w:rFonts w:cstheme="minorHAnsi"/>
          <w:lang w:val="lt-LT"/>
        </w:rPr>
        <w:t>šiek tiek praaušti. Uždenk</w:t>
      </w:r>
      <w:r w:rsidR="008F5E09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pyragą didele lėkšte ir staigiai, kad neišvarvėtų karamelė, apversk</w:t>
      </w:r>
      <w:r w:rsidR="008F5E09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>. Patiek</w:t>
      </w:r>
      <w:r w:rsidR="008F5E09" w:rsidRPr="000B71BD">
        <w:rPr>
          <w:rFonts w:cstheme="minorHAnsi"/>
          <w:lang w:val="lt-LT"/>
        </w:rPr>
        <w:t>ite</w:t>
      </w:r>
      <w:r w:rsidRPr="000B71BD">
        <w:rPr>
          <w:rFonts w:cstheme="minorHAnsi"/>
          <w:lang w:val="lt-LT"/>
        </w:rPr>
        <w:t xml:space="preserve"> su vaniliniais ledais ir citrininiu čiobreliu arba riebios grietinės šaukštu – taip, kaip darytų prancūzai.</w:t>
      </w:r>
      <w:r w:rsidR="008F5E09" w:rsidRPr="000B71BD">
        <w:rPr>
          <w:rFonts w:cstheme="minorHAnsi"/>
          <w:lang w:val="lt-LT"/>
        </w:rPr>
        <w:t xml:space="preserve"> Skanaus</w:t>
      </w:r>
      <w:r w:rsidR="008F5E09" w:rsidRPr="000B71BD">
        <w:rPr>
          <w:rFonts w:cstheme="minorHAnsi"/>
          <w:lang w:val="en-US"/>
        </w:rPr>
        <w:t>!</w:t>
      </w:r>
    </w:p>
    <w:sectPr w:rsidR="008F5E09" w:rsidRPr="000B7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7FE"/>
    <w:multiLevelType w:val="hybridMultilevel"/>
    <w:tmpl w:val="AE627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49AF"/>
    <w:multiLevelType w:val="hybridMultilevel"/>
    <w:tmpl w:val="FFEE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C2FB8"/>
    <w:multiLevelType w:val="hybridMultilevel"/>
    <w:tmpl w:val="E672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E07A3"/>
    <w:multiLevelType w:val="hybridMultilevel"/>
    <w:tmpl w:val="746E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436152">
    <w:abstractNumId w:val="2"/>
  </w:num>
  <w:num w:numId="2" w16cid:durableId="1154222891">
    <w:abstractNumId w:val="1"/>
  </w:num>
  <w:num w:numId="3" w16cid:durableId="447822350">
    <w:abstractNumId w:val="3"/>
  </w:num>
  <w:num w:numId="4" w16cid:durableId="191604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89"/>
    <w:rsid w:val="000B71BD"/>
    <w:rsid w:val="001863A0"/>
    <w:rsid w:val="001A0A8F"/>
    <w:rsid w:val="001F5983"/>
    <w:rsid w:val="006205EE"/>
    <w:rsid w:val="00782D89"/>
    <w:rsid w:val="008F5E09"/>
    <w:rsid w:val="009A5D09"/>
    <w:rsid w:val="00A61214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0FED"/>
  <w15:chartTrackingRefBased/>
  <w15:docId w15:val="{91F8A573-B49A-E74D-99A0-C6403C0F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D8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B7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Steponaviciute</dc:creator>
  <cp:keywords/>
  <dc:description/>
  <cp:lastModifiedBy>Kristina Migonė</cp:lastModifiedBy>
  <cp:revision>3</cp:revision>
  <dcterms:created xsi:type="dcterms:W3CDTF">2022-11-23T11:01:00Z</dcterms:created>
  <dcterms:modified xsi:type="dcterms:W3CDTF">2022-11-28T13:23:00Z</dcterms:modified>
</cp:coreProperties>
</file>